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b/>
          <w:b/>
          <w:bCs/>
          <w:sz w:val="24"/>
          <w:szCs w:val="24"/>
          <w:lang w:val="uk-UA"/>
        </w:rPr>
      </w:pPr>
      <w:r>
        <w:rPr>
          <w:rFonts w:ascii="Cambria" w:hAnsi="Cambria"/>
          <w:b/>
          <w:bCs/>
          <w:sz w:val="24"/>
          <w:szCs w:val="24"/>
          <w:lang w:val="uk-UA"/>
        </w:rPr>
        <w:t>Додаток № 3 – Орієнтовний бюджет реалізації проєкту Центру денного догляду</w:t>
      </w:r>
    </w:p>
    <w:tbl>
      <w:tblPr>
        <w:tblW w:w="105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82"/>
        <w:gridCol w:w="1418"/>
        <w:gridCol w:w="1134"/>
        <w:gridCol w:w="2268"/>
        <w:gridCol w:w="1418"/>
      </w:tblGrid>
      <w:tr>
        <w:trPr>
          <w:trHeight w:val="576" w:hRule="atLeast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E7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E7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E7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Один. виміру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E7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Вартість од.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E7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Загалом</w:t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 xml:space="preserve">Устаткування (техніка, меблі, тощо)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E74B5" w:themeFill="accent5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Матеріали ( в тому числі для проведення ремонтних робіт)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2E74B5" w:themeFill="accent5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2E74B5" w:themeFill="accent5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2E74B5" w:themeFill="accent5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2E74B5" w:themeFill="accent5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576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Експлуатаційні витрати (комунальні послуги тощо)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 w:cstheme="minorHAnsi"/>
                <w:b/>
                <w:b/>
                <w:bCs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 w:cstheme="minorHAnsi"/>
                <w:b/>
                <w:bCs/>
                <w:color w:val="FFFFFF" w:themeColor="background1"/>
                <w:sz w:val="24"/>
                <w:szCs w:val="24"/>
                <w:lang w:val="uk-UA"/>
              </w:rPr>
              <w:t>Послуги, необхідні для організації центру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576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Витратні матеріали (канцелярія тощо)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2F75B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E7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1F4E7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1F4E7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000000" w:fill="1F4E7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1F4E7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eastAsia="Times New Roman" w:cs="Calibri" w:ascii="Cambria" w:hAnsi="Cambria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</w:tr>
    </w:tbl>
    <w:p>
      <w:pPr>
        <w:pStyle w:val="Normal"/>
        <w:spacing w:before="0" w:after="160"/>
        <w:rPr>
          <w:rFonts w:ascii="Cambria" w:hAnsi="Cambria"/>
          <w:sz w:val="24"/>
          <w:szCs w:val="24"/>
          <w:lang w:val="uk-UA"/>
        </w:rPr>
      </w:pPr>
      <w:r>
        <w:rPr/>
      </w:r>
    </w:p>
    <w:sectPr>
      <w:headerReference w:type="default" r:id="rId2"/>
      <w:type w:val="nextPage"/>
      <w:pgSz w:w="11906" w:h="16838"/>
      <w:pgMar w:left="851" w:right="991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228600</wp:posOffset>
          </wp:positionH>
          <wp:positionV relativeFrom="paragraph">
            <wp:posOffset>-282575</wp:posOffset>
          </wp:positionV>
          <wp:extent cx="679450" cy="676275"/>
          <wp:effectExtent l="0" t="0" r="0" b="0"/>
          <wp:wrapNone/>
          <wp:docPr id="1" name="Picture 3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1988820</wp:posOffset>
          </wp:positionH>
          <wp:positionV relativeFrom="paragraph">
            <wp:posOffset>-127000</wp:posOffset>
          </wp:positionV>
          <wp:extent cx="1651000" cy="450215"/>
          <wp:effectExtent l="0" t="0" r="0" b="0"/>
          <wp:wrapTight wrapText="bothSides">
            <wp:wrapPolygon edited="0">
              <wp:start x="-8" y="0"/>
              <wp:lineTo x="-8" y="21013"/>
              <wp:lineTo x="21428" y="21013"/>
              <wp:lineTo x="21428" y="0"/>
              <wp:lineTo x="-8" y="0"/>
            </wp:wrapPolygon>
          </wp:wrapTight>
          <wp:docPr id="2" name="Рисунок 8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8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4458335</wp:posOffset>
          </wp:positionH>
          <wp:positionV relativeFrom="paragraph">
            <wp:posOffset>-304800</wp:posOffset>
          </wp:positionV>
          <wp:extent cx="1706880" cy="682625"/>
          <wp:effectExtent l="0" t="0" r="0" b="0"/>
          <wp:wrapNone/>
          <wp:docPr id="3" name="Рисунок 1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729d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f0f7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f0f7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bf0f7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bf0f7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d1a7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26a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5963-FD8B-45D7-83E4-8D2D8252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 LibreOffice_project/8061b3e9204bef6b321a21033174034a5e2ea88e</Application>
  <Pages>1</Pages>
  <Words>45</Words>
  <Characters>306</Characters>
  <CharactersWithSpaces>407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2021-12-31T09:46:00Z</dcterms:created>
  <dc:creator>Natalia KUZMENKO</dc:creator>
  <dc:description/>
  <dc:language>uk-UA</dc:language>
  <cp:lastModifiedBy/>
  <dcterms:modified xsi:type="dcterms:W3CDTF">2022-01-28T10:28:04Z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